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0A9D" w14:textId="77777777"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460"/>
        <w:gridCol w:w="1417"/>
        <w:gridCol w:w="2509"/>
      </w:tblGrid>
      <w:tr w:rsidR="005E6766" w14:paraId="13E89010" w14:textId="77777777">
        <w:trPr>
          <w:trHeight w:val="105"/>
        </w:trPr>
        <w:tc>
          <w:tcPr>
            <w:tcW w:w="115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923F7DD" w14:textId="77777777"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746D" w14:paraId="7A3D6C16" w14:textId="7777777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5BEB60D2" w14:textId="4BF0A489" w:rsidR="00C6113B" w:rsidRDefault="001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00D2138" wp14:editId="100DCF91">
                  <wp:extent cx="1674495" cy="145542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E3C2A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000000"/>
            </w:tcBorders>
            <w:vAlign w:val="center"/>
          </w:tcPr>
          <w:p w14:paraId="21871C55" w14:textId="77777777" w:rsidR="00C6113B" w:rsidRP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756B322" w14:textId="77777777" w:rsidR="008A746D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MANGA JIMAN </w:t>
            </w:r>
          </w:p>
          <w:p w14:paraId="3422F96B" w14:textId="74A211BB" w:rsidR="008A746D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 w:rsidR="00D143B7">
              <w:rPr>
                <w:b/>
                <w:sz w:val="32"/>
                <w:szCs w:val="32"/>
              </w:rPr>
              <w:t>2</w:t>
            </w:r>
            <w:r w:rsidR="002812A8">
              <w:rPr>
                <w:b/>
                <w:sz w:val="32"/>
                <w:szCs w:val="32"/>
              </w:rPr>
              <w:t>5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14:paraId="3CC73E16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2A59F05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  <w:p w14:paraId="66D2522A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DA6FCCF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A746D" w14:paraId="628A16E2" w14:textId="77777777" w:rsidTr="00ED5931">
        <w:trPr>
          <w:trHeight w:val="980"/>
        </w:trPr>
        <w:tc>
          <w:tcPr>
            <w:tcW w:w="2835" w:type="dxa"/>
            <w:vMerge/>
            <w:vAlign w:val="center"/>
          </w:tcPr>
          <w:p w14:paraId="21686E7F" w14:textId="77777777" w:rsidR="008A746D" w:rsidRDefault="008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3C432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A85A3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957F07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70DF3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F1E62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D8027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5E6766" w14:paraId="32C71CBA" w14:textId="7777777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B736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E0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FAE5C3C" w14:textId="77777777"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1564C1" w14:textId="77777777"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E7AF4DF" w14:textId="7777777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D28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F6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C1E96CB" w14:textId="7777777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CB8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DD76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7FF6E68" w14:textId="7777777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989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92D6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D529477" w14:textId="7777777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693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Pr="009E054E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039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14:paraId="603858C9" w14:textId="77777777">
        <w:trPr>
          <w:trHeight w:val="34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796F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pages: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038" w14:textId="77777777" w:rsidR="005E6766" w:rsidRPr="00AA5F37" w:rsidRDefault="00AA5F37" w:rsidP="00AA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AA5F3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6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7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8</w:t>
            </w:r>
          </w:p>
        </w:tc>
      </w:tr>
      <w:tr w:rsidR="005E6766" w14:paraId="28223BFF" w14:textId="7777777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0C0E" w14:textId="641A7792" w:rsidR="005E6766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reference to 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>the the</w:t>
            </w:r>
            <w:r w:rsidR="0048350C" w:rsidRPr="001B1EE1">
              <w:rPr>
                <w:rFonts w:ascii="Arial" w:eastAsia="Arial" w:hAnsi="Arial" w:cs="Arial"/>
                <w:b/>
                <w:color w:val="000000"/>
              </w:rPr>
              <w:t xml:space="preserve">me 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‘</w:t>
            </w:r>
            <w:r w:rsidR="00113389">
              <w:rPr>
                <w:rFonts w:ascii="Arial" w:eastAsia="Arial" w:hAnsi="Arial" w:cs="Arial"/>
                <w:b/>
              </w:rPr>
              <w:t>Spirit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in this </w:t>
            </w:r>
            <w:r w:rsidRPr="00D74B88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AA6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25BBAFEB" w14:textId="7777777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695F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4324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2D18778D" w14:textId="7777777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D2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4972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12B11CB" w14:textId="7777777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AF2D9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75041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32480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32480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no</w:t>
            </w:r>
          </w:p>
        </w:tc>
      </w:tr>
      <w:tr w:rsidR="005E6766" w14:paraId="4B013964" w14:textId="7777777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6630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0D111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A67D556" w14:textId="7777777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037E5C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C6113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6613386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75C2AECF" w14:textId="7777777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8C4" w14:textId="77777777" w:rsidR="005E6766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4B1A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1AC0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5DB4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5E05CCD" w14:textId="7777777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14:paraId="48B9351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14:paraId="04373B0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48C7A98" w14:textId="77777777">
        <w:trPr>
          <w:trHeight w:val="782"/>
        </w:trPr>
        <w:tc>
          <w:tcPr>
            <w:tcW w:w="6195" w:type="dxa"/>
            <w:gridSpan w:val="5"/>
            <w:vAlign w:val="center"/>
          </w:tcPr>
          <w:p w14:paraId="1B54F57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3"/>
          </w:tcPr>
          <w:p w14:paraId="2559E3F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610B4E1B" w14:textId="77777777">
        <w:trPr>
          <w:trHeight w:val="375"/>
        </w:trPr>
        <w:tc>
          <w:tcPr>
            <w:tcW w:w="6195" w:type="dxa"/>
            <w:gridSpan w:val="5"/>
            <w:vAlign w:val="center"/>
          </w:tcPr>
          <w:p w14:paraId="1C47BB3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3"/>
          </w:tcPr>
          <w:p w14:paraId="06E6D879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4104898" w14:textId="77777777">
        <w:trPr>
          <w:trHeight w:val="268"/>
        </w:trPr>
        <w:tc>
          <w:tcPr>
            <w:tcW w:w="6195" w:type="dxa"/>
            <w:gridSpan w:val="5"/>
            <w:vAlign w:val="center"/>
          </w:tcPr>
          <w:p w14:paraId="09C04BD6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3"/>
          </w:tcPr>
          <w:p w14:paraId="312A050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73D898D" w14:textId="77777777">
        <w:trPr>
          <w:trHeight w:val="215"/>
        </w:trPr>
        <w:tc>
          <w:tcPr>
            <w:tcW w:w="6195" w:type="dxa"/>
            <w:gridSpan w:val="5"/>
            <w:vAlign w:val="center"/>
          </w:tcPr>
          <w:p w14:paraId="6FBDC1A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</w:tcPr>
          <w:p w14:paraId="5DBA82E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ED2BCB0" w14:textId="77777777" w:rsidR="004B1AC0" w:rsidRDefault="004B1AC0">
      <w:pPr>
        <w:rPr>
          <w:rFonts w:ascii="Arial" w:eastAsia="Arial" w:hAnsi="Arial" w:cs="Arial"/>
          <w:sz w:val="18"/>
          <w:szCs w:val="18"/>
        </w:rPr>
      </w:pPr>
    </w:p>
    <w:p w14:paraId="259D9D4E" w14:textId="77777777"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74B88">
        <w:rPr>
          <w:rFonts w:ascii="Arial" w:eastAsia="Arial" w:hAnsi="Arial" w:cs="Arial"/>
          <w:b/>
          <w:i/>
          <w:sz w:val="18"/>
          <w:szCs w:val="18"/>
        </w:rPr>
        <w:t>MANGA JIMAN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14:paraId="2AA88C6F" w14:textId="0D2EEDDC"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MANGA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3414F">
        <w:rPr>
          <w:rFonts w:ascii="Arial" w:eastAsia="Arial" w:hAnsi="Arial" w:cs="Arial"/>
          <w:b/>
          <w:sz w:val="18"/>
          <w:szCs w:val="18"/>
        </w:rPr>
        <w:t>202</w:t>
      </w:r>
      <w:r w:rsidR="00F607CC"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8" w:history="1">
        <w:r w:rsidR="009B6207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3715" w14:textId="77777777" w:rsidR="002812A8" w:rsidRDefault="002812A8" w:rsidP="002812A8">
      <w:pPr>
        <w:spacing w:after="0" w:line="240" w:lineRule="auto"/>
      </w:pPr>
      <w:r>
        <w:separator/>
      </w:r>
    </w:p>
  </w:endnote>
  <w:endnote w:type="continuationSeparator" w:id="0">
    <w:p w14:paraId="1AFBB430" w14:textId="77777777" w:rsidR="002812A8" w:rsidRDefault="002812A8" w:rsidP="002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AAB8" w14:textId="77777777" w:rsidR="002812A8" w:rsidRDefault="002812A8" w:rsidP="002812A8">
      <w:pPr>
        <w:spacing w:after="0" w:line="240" w:lineRule="auto"/>
      </w:pPr>
      <w:r>
        <w:separator/>
      </w:r>
    </w:p>
  </w:footnote>
  <w:footnote w:type="continuationSeparator" w:id="0">
    <w:p w14:paraId="0BB14DBE" w14:textId="77777777" w:rsidR="002812A8" w:rsidRDefault="002812A8" w:rsidP="0028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6"/>
    <w:rsid w:val="00113389"/>
    <w:rsid w:val="0017786D"/>
    <w:rsid w:val="001B1EE1"/>
    <w:rsid w:val="002812A8"/>
    <w:rsid w:val="00324800"/>
    <w:rsid w:val="0033414F"/>
    <w:rsid w:val="0048350C"/>
    <w:rsid w:val="004B1AC0"/>
    <w:rsid w:val="005E6766"/>
    <w:rsid w:val="008A746D"/>
    <w:rsid w:val="009B6207"/>
    <w:rsid w:val="009E054E"/>
    <w:rsid w:val="00AA5F37"/>
    <w:rsid w:val="00C6113B"/>
    <w:rsid w:val="00D143B7"/>
    <w:rsid w:val="00D74B88"/>
    <w:rsid w:val="00F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FDA3A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ailto:manga@ld.mofa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980</Characters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a7517270-58d8-4584-9471-202ec67ee548</vt:lpwstr>
  </property>
</Properties>
</file>